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260A4A" w:rsidRDefault="00260A4A">
      <w:pPr>
        <w:rPr>
          <w:rFonts w:ascii="Arial" w:hAnsi="Arial" w:cs="Arial"/>
          <w:sz w:val="24"/>
          <w:szCs w:val="24"/>
        </w:rPr>
      </w:pPr>
      <w:r w:rsidRPr="00260A4A">
        <w:rPr>
          <w:rFonts w:ascii="Arial" w:hAnsi="Arial" w:cs="Arial"/>
          <w:sz w:val="24"/>
          <w:szCs w:val="24"/>
        </w:rPr>
        <w:t>Life Skills I</w:t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</w:r>
      <w:r w:rsidRPr="00260A4A">
        <w:rPr>
          <w:rFonts w:ascii="Arial" w:hAnsi="Arial" w:cs="Arial"/>
          <w:sz w:val="24"/>
          <w:szCs w:val="24"/>
        </w:rPr>
        <w:tab/>
        <w:t>Ritter</w:t>
      </w:r>
    </w:p>
    <w:p w:rsidR="00260A4A" w:rsidRDefault="00260A4A" w:rsidP="00260A4A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260A4A">
        <w:rPr>
          <w:rFonts w:ascii="Arial" w:hAnsi="Arial" w:cs="Arial"/>
          <w:sz w:val="24"/>
          <w:szCs w:val="24"/>
        </w:rPr>
        <w:t>E-day lesson 1</w:t>
      </w:r>
    </w:p>
    <w:p w:rsidR="00260A4A" w:rsidRPr="00260A4A" w:rsidRDefault="00260A4A" w:rsidP="00260A4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your day off, plan a meal that you can cook for your family for supper tonight.  Make sure your meal has 3 different courses and meets the criteria for meal appeal.  You will need to write down the three different courses, take pictures of your meal, and then write a paragraph critiquing your meal for the 5 parts of meal appeal. Be sure to turn all this in within 2 weeks of the e-day.</w:t>
      </w:r>
      <w:bookmarkStart w:id="0" w:name="_GoBack"/>
      <w:bookmarkEnd w:id="0"/>
    </w:p>
    <w:sectPr w:rsidR="00260A4A" w:rsidRPr="0026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A"/>
    <w:rsid w:val="00260A4A"/>
    <w:rsid w:val="00B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2012-01-31T14:30:00Z</dcterms:created>
  <dcterms:modified xsi:type="dcterms:W3CDTF">2012-01-31T14:34:00Z</dcterms:modified>
</cp:coreProperties>
</file>